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9"/>
        <w:tblW w:w="84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8474"/>
      </w:tblGrid>
      <w:tr>
        <w:trPr>
          <w:trHeight w:val="699" w:hRule="atLeast"/>
        </w:trPr>
        <w:tc>
          <w:tcPr>
            <w:tcW w:w="849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z w:val="40"/>
              </w:rPr>
              <w:t>公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売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財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産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引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渡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確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認</w:t>
            </w:r>
            <w:r>
              <w:rPr>
                <w:rFonts w:hint="eastAsia"/>
                <w:sz w:val="40"/>
              </w:rPr>
              <w:t xml:space="preserve"> </w:t>
            </w:r>
            <w:r>
              <w:rPr>
                <w:rFonts w:hint="eastAsia"/>
                <w:sz w:val="40"/>
              </w:rPr>
              <w:t>書</w:t>
            </w:r>
          </w:p>
        </w:tc>
      </w:tr>
      <w:tr>
        <w:trPr>
          <w:trHeight w:val="6573" w:hRule="atLeast"/>
        </w:trPr>
        <w:tc>
          <w:tcPr>
            <w:tcW w:w="8494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白河市長　鈴木　和夫　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left="3990" w:leftChars="1900"/>
              <w:rPr>
                <w:rFonts w:hint="default"/>
              </w:rPr>
            </w:pPr>
            <w:r>
              <w:rPr>
                <w:rFonts w:hint="eastAsia"/>
              </w:rPr>
              <w:t>住（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居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）所</w:t>
            </w:r>
          </w:p>
          <w:p>
            <w:pPr>
              <w:pStyle w:val="0"/>
              <w:ind w:left="3990" w:leftChars="1900"/>
              <w:rPr>
                <w:rFonts w:hint="default"/>
              </w:rPr>
            </w:pPr>
            <w:r>
              <w:rPr>
                <w:rFonts w:hint="eastAsia"/>
              </w:rPr>
              <w:t>氏名又は名称　　　　　　　　　　　　　印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　令和　　年　　月　　日から令和　　年　　月　　日の間に入札が行われた公売において、私が落札した下記公売財産について、正に引渡しを受けました。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15"/>
              <w:rPr>
                <w:rFonts w:hint="default"/>
              </w:rPr>
            </w:pPr>
            <w:r>
              <w:rPr>
                <w:rFonts w:hint="eastAsia"/>
              </w:rPr>
              <w:t>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【公売財産の表示】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　１　売却区分番号　第　　　号</w:t>
            </w:r>
            <w:bookmarkStart w:id="0" w:name="_GoBack"/>
            <w:bookmarkEnd w:id="0"/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default"/>
              </w:rPr>
              <w:t>　２　名称及び数量</w:t>
            </w:r>
          </w:p>
          <w:p>
            <w:pPr>
              <w:pStyle w:val="0"/>
              <w:spacing w:line="600" w:lineRule="exact"/>
              <w:rPr>
                <w:rFonts w:hint="default"/>
              </w:rPr>
            </w:pPr>
            <w:r>
              <w:rPr>
                <w:rFonts w:hint="default"/>
              </w:rPr>
              <w:t>　　　</w:t>
            </w:r>
            <w:r>
              <w:rPr>
                <w:rFonts w:hint="eastAsia"/>
              </w:rPr>
              <w:t>名　　称</w:t>
            </w:r>
          </w:p>
          <w:p>
            <w:pPr>
              <w:pStyle w:val="0"/>
              <w:spacing w:line="600" w:lineRule="exact"/>
              <w:rPr>
                <w:rFonts w:hint="default"/>
              </w:rPr>
            </w:pPr>
            <w:r>
              <w:rPr>
                <w:rFonts w:hint="eastAsia"/>
              </w:rPr>
              <w:t>　　　数　　量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以　　下　　余　　白</w:t>
            </w:r>
          </w:p>
          <w:p>
            <w:pPr>
              <w:pStyle w:val="17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</w:rPr>
        <w:t>（注）公売財産引渡確認書は、買い受けた公売財産ごとに、それぞれ作成してください。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41</Words>
  <Characters>237</Characters>
  <Application>JUST Note</Application>
  <Lines>1</Lines>
  <Paragraphs>1</Paragraphs>
  <CharactersWithSpaces>277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tainou4</dc:creator>
  <cp:lastModifiedBy>1719</cp:lastModifiedBy>
  <dcterms:created xsi:type="dcterms:W3CDTF">2020-08-25T00:18:00Z</dcterms:created>
  <dcterms:modified xsi:type="dcterms:W3CDTF">2026-06-22T02:53:21Z</dcterms:modified>
  <cp:revision>6</cp:revision>
</cp:coreProperties>
</file>