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AB" w:rsidRDefault="00F24ABB">
      <w:pPr>
        <w:rPr>
          <w:rFonts w:ascii="ＭＳ Ｐゴシック" w:eastAsia="ＭＳ Ｐゴシック" w:hAnsi="ＭＳ Ｐゴシック"/>
          <w:noProof/>
          <w:kern w:val="0"/>
          <w:szCs w:val="21"/>
        </w:rPr>
      </w:pPr>
      <w:r w:rsidRPr="00FF5A52">
        <w:rPr>
          <w:rFonts w:ascii="ＭＳ Ｐゴシック" w:eastAsia="ＭＳ Ｐゴシック" w:hAnsi="ＭＳ Ｐゴシック" w:hint="eastAsia"/>
          <w:noProof/>
          <w:kern w:val="0"/>
          <w:szCs w:val="21"/>
        </w:rPr>
        <w:t>□</w:t>
      </w:r>
      <w:r w:rsidR="00554ADD" w:rsidRPr="00FF5A52">
        <w:rPr>
          <w:rFonts w:ascii="ＭＳ Ｐゴシック" w:eastAsia="ＭＳ Ｐゴシック" w:hAnsi="ＭＳ Ｐゴシック" w:hint="eastAsia"/>
          <w:noProof/>
          <w:kern w:val="0"/>
          <w:szCs w:val="21"/>
        </w:rPr>
        <w:t>令和</w:t>
      </w:r>
      <w:r w:rsidR="00927CD6">
        <w:rPr>
          <w:rFonts w:ascii="ＭＳ Ｐゴシック" w:eastAsia="ＭＳ Ｐゴシック" w:hAnsi="ＭＳ Ｐゴシック" w:hint="eastAsia"/>
          <w:noProof/>
          <w:kern w:val="0"/>
          <w:szCs w:val="21"/>
        </w:rPr>
        <w:t>6年分所得税の定額減税に関する事項は、</w:t>
      </w:r>
      <w:r w:rsidR="00BD7A95" w:rsidRPr="00FF5A52">
        <w:rPr>
          <w:rFonts w:ascii="ＭＳ Ｐゴシック" w:eastAsia="ＭＳ Ｐゴシック" w:hAnsi="ＭＳ Ｐゴシック" w:hint="eastAsia"/>
          <w:noProof/>
          <w:kern w:val="0"/>
          <w:szCs w:val="21"/>
        </w:rPr>
        <w:t>摘要欄に</w:t>
      </w:r>
      <w:r w:rsidR="00927CD6">
        <w:rPr>
          <w:rFonts w:ascii="ＭＳ Ｐゴシック" w:eastAsia="ＭＳ Ｐゴシック" w:hAnsi="ＭＳ Ｐゴシック" w:hint="eastAsia"/>
          <w:noProof/>
          <w:kern w:val="0"/>
          <w:szCs w:val="21"/>
        </w:rPr>
        <w:t>次の事項の順（</w:t>
      </w:r>
      <w:r w:rsidR="006F50AB">
        <w:rPr>
          <w:rFonts w:ascii="ＭＳ Ｐゴシック" w:eastAsia="ＭＳ Ｐゴシック" w:hAnsi="ＭＳ Ｐゴシック" w:hint="eastAsia"/>
          <w:noProof/>
          <w:kern w:val="0"/>
          <w:szCs w:val="21"/>
        </w:rPr>
        <w:t>①定額減税額</w:t>
      </w:r>
    </w:p>
    <w:p w:rsidR="006F50AB" w:rsidRDefault="006F50AB" w:rsidP="006F50AB">
      <w:pPr>
        <w:ind w:firstLineChars="100" w:firstLine="210"/>
        <w:rPr>
          <w:rFonts w:ascii="ＭＳ Ｐゴシック" w:eastAsia="ＭＳ Ｐゴシック" w:hAnsi="ＭＳ Ｐゴシック"/>
          <w:noProof/>
          <w:kern w:val="0"/>
          <w:szCs w:val="21"/>
        </w:rPr>
      </w:pPr>
      <w:r>
        <w:rPr>
          <w:rFonts w:ascii="ＭＳ Ｐゴシック" w:eastAsia="ＭＳ Ｐゴシック" w:hAnsi="ＭＳ Ｐゴシック" w:hint="eastAsia"/>
          <w:noProof/>
          <w:kern w:val="0"/>
          <w:szCs w:val="21"/>
        </w:rPr>
        <w:t>②前職分支払金額③その他事項</w:t>
      </w:r>
      <w:r w:rsidR="00927CD6">
        <w:rPr>
          <w:rFonts w:ascii="ＭＳ Ｐゴシック" w:eastAsia="ＭＳ Ｐゴシック" w:hAnsi="ＭＳ Ｐゴシック" w:hint="eastAsia"/>
          <w:noProof/>
          <w:kern w:val="0"/>
          <w:szCs w:val="21"/>
        </w:rPr>
        <w:t>）に</w:t>
      </w:r>
      <w:r w:rsidR="00BD7A95" w:rsidRPr="00FF5A52">
        <w:rPr>
          <w:rFonts w:ascii="ＭＳ Ｐゴシック" w:eastAsia="ＭＳ Ｐゴシック" w:hAnsi="ＭＳ Ｐゴシック" w:hint="eastAsia"/>
          <w:noProof/>
          <w:kern w:val="0"/>
          <w:szCs w:val="21"/>
        </w:rPr>
        <w:t>記載してください。</w:t>
      </w:r>
    </w:p>
    <w:p w:rsidR="00BD7A95" w:rsidRPr="00FF5A52" w:rsidRDefault="00927CD6" w:rsidP="006F50AB">
      <w:pPr>
        <w:ind w:firstLineChars="100" w:firstLine="210"/>
        <w:rPr>
          <w:rFonts w:ascii="ＭＳ Ｐゴシック" w:eastAsia="ＭＳ Ｐゴシック" w:hAnsi="ＭＳ Ｐゴシック"/>
          <w:noProof/>
          <w:kern w:val="0"/>
          <w:szCs w:val="21"/>
        </w:rPr>
      </w:pPr>
      <w:r>
        <w:rPr>
          <w:rFonts w:ascii="ＭＳ Ｐゴシック" w:eastAsia="ＭＳ Ｐゴシック" w:hAnsi="ＭＳ Ｐゴシック" w:hint="eastAsia"/>
          <w:noProof/>
          <w:kern w:val="0"/>
          <w:szCs w:val="21"/>
        </w:rPr>
        <w:t>なお、摘要欄への定額減税に関する記入方法については、下記記載例を参考にしてください。</w:t>
      </w:r>
    </w:p>
    <w:p w:rsidR="00BB3E9F" w:rsidRPr="00FF5A52" w:rsidRDefault="00BB3E9F">
      <w:pPr>
        <w:rPr>
          <w:rFonts w:ascii="ＭＳ Ｐゴシック" w:eastAsia="ＭＳ Ｐゴシック" w:hAnsi="ＭＳ Ｐゴシック"/>
          <w:noProof/>
          <w:szCs w:val="21"/>
        </w:rPr>
      </w:pPr>
      <w:bookmarkStart w:id="0" w:name="_GoBack"/>
      <w:bookmarkEnd w:id="0"/>
    </w:p>
    <w:p w:rsidR="00EC545B" w:rsidRDefault="00CA244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493024</wp:posOffset>
                </wp:positionV>
                <wp:extent cx="2130425" cy="482600"/>
                <wp:effectExtent l="0" t="0" r="317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021" w:rsidRPr="001F6021" w:rsidRDefault="001F6021" w:rsidP="001F602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67.05pt;margin-top:38.8pt;width:167.75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" fillcolor="white [3212]" stroked="f" strokeweight="1pt">
                <v:textbox>
                  <w:txbxContent>
                    <w:p w:rsidR="001F6021" w:rsidRPr="001F6021" w:rsidRDefault="001F6021" w:rsidP="001F602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50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741045</wp:posOffset>
                </wp:positionV>
                <wp:extent cx="914400" cy="7747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7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F0F80" id="正方形/長方形 7" o:spid="_x0000_s1026" style="position:absolute;left:0;text-align:left;margin-left:291.2pt;margin-top:58.35pt;width:1in;height:6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" fillcolor="white [3212]" stroked="f" strokeweight="1pt"/>
            </w:pict>
          </mc:Fallback>
        </mc:AlternateContent>
      </w:r>
      <w:r w:rsidR="006F50A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604520</wp:posOffset>
                </wp:positionV>
                <wp:extent cx="914400" cy="10350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3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D1502" id="正方形/長方形 6" o:spid="_x0000_s1026" style="position:absolute;left:0;text-align:left;margin-left:272.85pt;margin-top:47.6pt;width:1in;height:8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" fillcolor="white [3212]" stroked="f" strokeweight="1pt"/>
            </w:pict>
          </mc:Fallback>
        </mc:AlternateContent>
      </w:r>
      <w:r w:rsidR="006F50A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3191881</wp:posOffset>
                </wp:positionV>
                <wp:extent cx="484505" cy="339090"/>
                <wp:effectExtent l="38100" t="19050" r="10795" b="2286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4505" cy="3390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710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" o:spid="_x0000_s1026" type="#_x0000_t67" style="position:absolute;left:0;text-align:left;margin-left:162.65pt;margin-top:251.35pt;width:38.15pt;height:26.7pt;rotation:18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" adj="10800" fillcolor="#5b9bd5 [3204]" strokecolor="#1f4d78 [1604]" strokeweight="1pt"/>
            </w:pict>
          </mc:Fallback>
        </mc:AlternateContent>
      </w:r>
      <w:r w:rsidR="00927C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3489301</wp:posOffset>
                </wp:positionH>
                <wp:positionV relativeFrom="paragraph">
                  <wp:posOffset>872107</wp:posOffset>
                </wp:positionV>
                <wp:extent cx="914400" cy="128905"/>
                <wp:effectExtent l="0" t="0" r="0" b="44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8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FA7" w:rsidRPr="00616FA7" w:rsidRDefault="00616FA7" w:rsidP="00616FA7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6FA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白河　</w:t>
                            </w:r>
                            <w:r w:rsidRPr="00616FA7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274.75pt;margin-top:68.65pt;width:1in;height:10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" fillcolor="white [3212]" stroked="f" strokeweight="1pt">
                <v:textbox>
                  <w:txbxContent>
                    <w:p w:rsidR="00616FA7" w:rsidRPr="00616FA7" w:rsidRDefault="00616FA7" w:rsidP="00616FA7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6FA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白河　</w:t>
                      </w:r>
                      <w:r w:rsidRPr="00616FA7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太郎</w:t>
                      </w:r>
                    </w:p>
                  </w:txbxContent>
                </v:textbox>
              </v:rect>
            </w:pict>
          </mc:Fallback>
        </mc:AlternateContent>
      </w:r>
      <w:r w:rsidR="00927C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2670546</wp:posOffset>
                </wp:positionV>
                <wp:extent cx="3543300" cy="337185"/>
                <wp:effectExtent l="0" t="0" r="19050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337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2E03" w:rsidRPr="00222E03" w:rsidRDefault="00222E03" w:rsidP="00222E0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222E0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非控除対象配偶者減税有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67.65pt;margin-top:210.3pt;width:279pt;height:2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" fillcolor="white [3212]" strokecolor="white [3212]" strokeweight="1pt">
                <v:textbox>
                  <w:txbxContent>
                    <w:p w:rsidR="00222E03" w:rsidRPr="00222E03" w:rsidRDefault="00222E03" w:rsidP="00222E03">
                      <w:pPr>
                        <w:rPr>
                          <w:rFonts w:ascii="ＭＳ ゴシック" w:eastAsia="ＭＳ ゴシック" w:hAnsi="ＭＳ ゴシック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222E03">
                        <w:rPr>
                          <w:rFonts w:ascii="ＭＳ ゴシック" w:eastAsia="ＭＳ ゴシック" w:hAnsi="ＭＳ ゴシック" w:hint="eastAsia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非控除対象配偶者減税有</w:t>
                      </w:r>
                    </w:p>
                  </w:txbxContent>
                </v:textbox>
              </v:rect>
            </w:pict>
          </mc:Fallback>
        </mc:AlternateContent>
      </w:r>
      <w:r w:rsidR="000F136B">
        <w:rPr>
          <w:noProof/>
        </w:rPr>
        <w:drawing>
          <wp:inline distT="0" distB="0" distL="0" distR="0">
            <wp:extent cx="4898978" cy="339880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69" cy="342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DE" w:rsidRDefault="006F50AB" w:rsidP="00BD7A95">
      <w:pPr>
        <w:tabs>
          <w:tab w:val="center" w:pos="4252"/>
        </w:tabs>
        <w:ind w:left="210" w:hangingChars="100" w:hanging="21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192034</wp:posOffset>
                </wp:positionV>
                <wp:extent cx="5211445" cy="2760345"/>
                <wp:effectExtent l="19050" t="19050" r="27305" b="2095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1445" cy="27603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7A95" w:rsidRPr="00FF5A52" w:rsidRDefault="00BD7A95" w:rsidP="00BD7A9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Cs w:val="21"/>
                                <w:u w:val="single"/>
                              </w:rPr>
                            </w:pPr>
                            <w:r w:rsidRPr="00FF5A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04040" w:themeColor="text1" w:themeTint="BF"/>
                                <w:szCs w:val="21"/>
                                <w:u w:val="single"/>
                              </w:rPr>
                              <w:t>記載例①：年末調整を行った一般的な場合</w:t>
                            </w:r>
                          </w:p>
                          <w:p w:rsidR="00BD7A95" w:rsidRPr="00FF5A52" w:rsidRDefault="00BD7A95" w:rsidP="00D13F6D">
                            <w:pPr>
                              <w:ind w:firstLineChars="500" w:firstLine="1054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Cs w:val="21"/>
                              </w:rPr>
                            </w:pPr>
                            <w:r w:rsidRPr="00FF5A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>源泉徴収時所得税減税控除済額　150,000円</w:t>
                            </w:r>
                            <w:r w:rsidR="00D13F6D" w:rsidRPr="00FF5A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>、控除外額</w:t>
                            </w:r>
                            <w:r w:rsidR="00D13F6D" w:rsidRPr="00FF5A52"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Cs w:val="21"/>
                              </w:rPr>
                              <w:t>0</w:t>
                            </w:r>
                            <w:r w:rsidR="00D13F6D" w:rsidRPr="00FF5A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>円</w:t>
                            </w:r>
                          </w:p>
                          <w:p w:rsidR="00D13F6D" w:rsidRPr="00FF5A52" w:rsidRDefault="00D13F6D" w:rsidP="00D13F6D">
                            <w:pPr>
                              <w:ind w:firstLineChars="500" w:firstLine="1054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Cs w:val="21"/>
                              </w:rPr>
                            </w:pPr>
                            <w:r w:rsidRPr="00FF5A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>源泉徴収時所得税減税控除済額　0円、控除外額150,000円</w:t>
                            </w:r>
                          </w:p>
                          <w:p w:rsidR="002E366F" w:rsidRPr="00FF5A52" w:rsidRDefault="00D13F6D" w:rsidP="00D13F6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Cs w:val="21"/>
                                <w:u w:val="single"/>
                              </w:rPr>
                            </w:pPr>
                            <w:r w:rsidRPr="00FF5A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04040" w:themeColor="text1" w:themeTint="BF"/>
                                <w:szCs w:val="21"/>
                                <w:u w:val="single"/>
                              </w:rPr>
                              <w:t>記載例②：非控除対象配偶者分の定額減税の適用を受けた場合</w:t>
                            </w:r>
                          </w:p>
                          <w:p w:rsidR="00D13F6D" w:rsidRPr="00FF5A52" w:rsidRDefault="002E366F" w:rsidP="00FF5A52">
                            <w:pPr>
                              <w:ind w:left="1054" w:hangingChars="500" w:hanging="1054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Cs w:val="21"/>
                              </w:rPr>
                            </w:pPr>
                            <w:r w:rsidRPr="00FF5A52"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　　　　　　（</w:t>
                            </w:r>
                            <w:r w:rsidRPr="00FF5A52"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Cs w:val="21"/>
                                <w:u w:val="single"/>
                              </w:rPr>
                              <w:t>合計所得金額が1,000万円超の方で、同一生計配偶者を年調減税額の計算に含めた場合）</w:t>
                            </w:r>
                          </w:p>
                          <w:p w:rsidR="00D13F6D" w:rsidRPr="00FF5A52" w:rsidRDefault="00D13F6D" w:rsidP="00D13F6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Cs w:val="21"/>
                              </w:rPr>
                            </w:pPr>
                            <w:r w:rsidRPr="00FF5A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　　　　</w:t>
                            </w:r>
                            <w:r w:rsidR="002E366F" w:rsidRPr="00FF5A52"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　　　</w:t>
                            </w:r>
                            <w:r w:rsidR="002E366F" w:rsidRPr="00FF5A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>源泉徴収時所得税減税控除済額</w:t>
                            </w:r>
                            <w:r w:rsidR="002E366F" w:rsidRPr="00FF5A52"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　150,000円、控除外額0円</w:t>
                            </w:r>
                          </w:p>
                          <w:p w:rsidR="00D13F6D" w:rsidRPr="00FF5A52" w:rsidRDefault="00D13F6D" w:rsidP="00D13F6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Cs w:val="21"/>
                              </w:rPr>
                            </w:pPr>
                            <w:r w:rsidRPr="00FF5A52"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　　　　　</w:t>
                            </w:r>
                            <w:r w:rsidR="002E366F" w:rsidRPr="00FF5A52"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　　非控除対象配偶者減税有</w:t>
                            </w:r>
                          </w:p>
                          <w:p w:rsidR="00D13F6D" w:rsidRPr="00FF5A52" w:rsidRDefault="00D13F6D" w:rsidP="00D13F6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Cs w:val="21"/>
                                <w:u w:val="single"/>
                              </w:rPr>
                            </w:pPr>
                            <w:r w:rsidRPr="00FF5A52"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Cs w:val="21"/>
                                <w:u w:val="single"/>
                              </w:rPr>
                              <w:t>記載例③：非控除対象配偶者が障害者に該当する場合</w:t>
                            </w:r>
                          </w:p>
                          <w:p w:rsidR="00D13F6D" w:rsidRPr="00FF5A52" w:rsidRDefault="00D13F6D" w:rsidP="00D13F6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Cs w:val="21"/>
                              </w:rPr>
                            </w:pPr>
                            <w:r w:rsidRPr="00FF5A52"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　　　　　</w:t>
                            </w:r>
                            <w:r w:rsidR="002E366F" w:rsidRPr="00FF5A52"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　　源泉徴収時所得税減税控除済額　150,000円、控除外額0円</w:t>
                            </w:r>
                          </w:p>
                          <w:p w:rsidR="00D13F6D" w:rsidRPr="00FF5A52" w:rsidRDefault="00D13F6D" w:rsidP="00D13F6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Cs w:val="21"/>
                              </w:rPr>
                            </w:pPr>
                            <w:r w:rsidRPr="00FF5A52"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　　　　</w:t>
                            </w:r>
                            <w:r w:rsidR="002E366F" w:rsidRPr="00FF5A52"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　　　減税有　白河太郎（同配）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left:0;text-align:left;margin-left:-1.5pt;margin-top:15.1pt;width:410.35pt;height:21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" filled="f" strokecolor="red" strokeweight="2.25pt">
                <v:textbox>
                  <w:txbxContent>
                    <w:p w:rsidR="00BD7A95" w:rsidRPr="00FF5A52" w:rsidRDefault="00BD7A95" w:rsidP="00BD7A9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Cs w:val="21"/>
                          <w:u w:val="single"/>
                        </w:rPr>
                      </w:pPr>
                      <w:r w:rsidRPr="00FF5A52">
                        <w:rPr>
                          <w:rFonts w:ascii="ＭＳ Ｐゴシック" w:eastAsia="ＭＳ Ｐゴシック" w:hAnsi="ＭＳ Ｐゴシック" w:hint="eastAsia"/>
                          <w:b/>
                          <w:color w:val="404040" w:themeColor="text1" w:themeTint="BF"/>
                          <w:szCs w:val="21"/>
                          <w:u w:val="single"/>
                        </w:rPr>
                        <w:t>記載例①：年末調整を行った一般的な場合</w:t>
                      </w:r>
                    </w:p>
                    <w:p w:rsidR="00BD7A95" w:rsidRPr="00FF5A52" w:rsidRDefault="00BD7A95" w:rsidP="00D13F6D">
                      <w:pPr>
                        <w:ind w:firstLineChars="500" w:firstLine="1054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Cs w:val="21"/>
                        </w:rPr>
                      </w:pPr>
                      <w:r w:rsidRPr="00FF5A52">
                        <w:rPr>
                          <w:rFonts w:ascii="ＭＳ Ｐゴシック" w:eastAsia="ＭＳ Ｐゴシック" w:hAnsi="ＭＳ Ｐゴシック" w:hint="eastAsia"/>
                          <w:b/>
                          <w:color w:val="404040" w:themeColor="text1" w:themeTint="BF"/>
                          <w:szCs w:val="21"/>
                        </w:rPr>
                        <w:t>源泉徴収時所得税減税控除済額　150,000円</w:t>
                      </w:r>
                      <w:r w:rsidR="00D13F6D" w:rsidRPr="00FF5A52">
                        <w:rPr>
                          <w:rFonts w:ascii="ＭＳ Ｐゴシック" w:eastAsia="ＭＳ Ｐゴシック" w:hAnsi="ＭＳ Ｐゴシック" w:hint="eastAsia"/>
                          <w:b/>
                          <w:color w:val="404040" w:themeColor="text1" w:themeTint="BF"/>
                          <w:szCs w:val="21"/>
                        </w:rPr>
                        <w:t>、控除外額</w:t>
                      </w:r>
                      <w:r w:rsidR="00D13F6D" w:rsidRPr="00FF5A52"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Cs w:val="21"/>
                        </w:rPr>
                        <w:t>0</w:t>
                      </w:r>
                      <w:r w:rsidR="00D13F6D" w:rsidRPr="00FF5A52">
                        <w:rPr>
                          <w:rFonts w:ascii="ＭＳ Ｐゴシック" w:eastAsia="ＭＳ Ｐゴシック" w:hAnsi="ＭＳ Ｐゴシック" w:hint="eastAsia"/>
                          <w:b/>
                          <w:color w:val="404040" w:themeColor="text1" w:themeTint="BF"/>
                          <w:szCs w:val="21"/>
                        </w:rPr>
                        <w:t>円</w:t>
                      </w:r>
                    </w:p>
                    <w:p w:rsidR="00D13F6D" w:rsidRPr="00FF5A52" w:rsidRDefault="00D13F6D" w:rsidP="00D13F6D">
                      <w:pPr>
                        <w:ind w:firstLineChars="500" w:firstLine="1054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Cs w:val="21"/>
                        </w:rPr>
                      </w:pPr>
                      <w:r w:rsidRPr="00FF5A52">
                        <w:rPr>
                          <w:rFonts w:ascii="ＭＳ Ｐゴシック" w:eastAsia="ＭＳ Ｐゴシック" w:hAnsi="ＭＳ Ｐゴシック" w:hint="eastAsia"/>
                          <w:b/>
                          <w:color w:val="404040" w:themeColor="text1" w:themeTint="BF"/>
                          <w:szCs w:val="21"/>
                        </w:rPr>
                        <w:t>源泉徴収時所得税減税控除済額　0円、控除外額150,000円</w:t>
                      </w:r>
                    </w:p>
                    <w:p w:rsidR="002E366F" w:rsidRPr="00FF5A52" w:rsidRDefault="00D13F6D" w:rsidP="00D13F6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Cs w:val="21"/>
                          <w:u w:val="single"/>
                        </w:rPr>
                      </w:pPr>
                      <w:r w:rsidRPr="00FF5A52">
                        <w:rPr>
                          <w:rFonts w:ascii="ＭＳ Ｐゴシック" w:eastAsia="ＭＳ Ｐゴシック" w:hAnsi="ＭＳ Ｐゴシック" w:hint="eastAsia"/>
                          <w:b/>
                          <w:color w:val="404040" w:themeColor="text1" w:themeTint="BF"/>
                          <w:szCs w:val="21"/>
                          <w:u w:val="single"/>
                        </w:rPr>
                        <w:t>記載例②：非控除対象配偶者分の定額減税の適用を受けた場合</w:t>
                      </w:r>
                    </w:p>
                    <w:p w:rsidR="00D13F6D" w:rsidRPr="00FF5A52" w:rsidRDefault="002E366F" w:rsidP="00FF5A52">
                      <w:pPr>
                        <w:ind w:left="1054" w:hangingChars="500" w:hanging="1054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Cs w:val="21"/>
                        </w:rPr>
                      </w:pPr>
                      <w:r w:rsidRPr="00FF5A52"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Cs w:val="21"/>
                        </w:rPr>
                        <w:t xml:space="preserve">　　　　　　（</w:t>
                      </w:r>
                      <w:r w:rsidRPr="00FF5A52"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Cs w:val="21"/>
                          <w:u w:val="single"/>
                        </w:rPr>
                        <w:t>合計所得金額が1,000万円超の方で、同一生計配偶者を年調減税額の計算に含めた場合）</w:t>
                      </w:r>
                    </w:p>
                    <w:p w:rsidR="00D13F6D" w:rsidRPr="00FF5A52" w:rsidRDefault="00D13F6D" w:rsidP="00D13F6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Cs w:val="21"/>
                        </w:rPr>
                      </w:pPr>
                      <w:r w:rsidRPr="00FF5A52">
                        <w:rPr>
                          <w:rFonts w:ascii="ＭＳ Ｐゴシック" w:eastAsia="ＭＳ Ｐゴシック" w:hAnsi="ＭＳ Ｐゴシック" w:hint="eastAsia"/>
                          <w:b/>
                          <w:color w:val="404040" w:themeColor="text1" w:themeTint="BF"/>
                          <w:szCs w:val="21"/>
                        </w:rPr>
                        <w:t xml:space="preserve">　　　　</w:t>
                      </w:r>
                      <w:r w:rsidR="002E366F" w:rsidRPr="00FF5A52"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Cs w:val="21"/>
                        </w:rPr>
                        <w:t xml:space="preserve">　　　</w:t>
                      </w:r>
                      <w:r w:rsidR="002E366F" w:rsidRPr="00FF5A52">
                        <w:rPr>
                          <w:rFonts w:ascii="ＭＳ Ｐゴシック" w:eastAsia="ＭＳ Ｐゴシック" w:hAnsi="ＭＳ Ｐゴシック" w:hint="eastAsia"/>
                          <w:b/>
                          <w:color w:val="404040" w:themeColor="text1" w:themeTint="BF"/>
                          <w:szCs w:val="21"/>
                        </w:rPr>
                        <w:t>源泉徴収時所得税減税控除済額</w:t>
                      </w:r>
                      <w:r w:rsidR="002E366F" w:rsidRPr="00FF5A52"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Cs w:val="21"/>
                        </w:rPr>
                        <w:t xml:space="preserve">　150,000円、控除外額0円</w:t>
                      </w:r>
                    </w:p>
                    <w:p w:rsidR="00D13F6D" w:rsidRPr="00FF5A52" w:rsidRDefault="00D13F6D" w:rsidP="00D13F6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Cs w:val="21"/>
                        </w:rPr>
                      </w:pPr>
                      <w:r w:rsidRPr="00FF5A52"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Cs w:val="21"/>
                        </w:rPr>
                        <w:t xml:space="preserve">　　　　　</w:t>
                      </w:r>
                      <w:r w:rsidR="002E366F" w:rsidRPr="00FF5A52"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Cs w:val="21"/>
                        </w:rPr>
                        <w:t xml:space="preserve">　　非控除対象配偶者減税有</w:t>
                      </w:r>
                    </w:p>
                    <w:p w:rsidR="00D13F6D" w:rsidRPr="00FF5A52" w:rsidRDefault="00D13F6D" w:rsidP="00D13F6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Cs w:val="21"/>
                          <w:u w:val="single"/>
                        </w:rPr>
                      </w:pPr>
                      <w:r w:rsidRPr="00FF5A52"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Cs w:val="21"/>
                          <w:u w:val="single"/>
                        </w:rPr>
                        <w:t>記載例③：非控除対象配偶者が障害者に該当する場合</w:t>
                      </w:r>
                    </w:p>
                    <w:p w:rsidR="00D13F6D" w:rsidRPr="00FF5A52" w:rsidRDefault="00D13F6D" w:rsidP="00D13F6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Cs w:val="21"/>
                        </w:rPr>
                      </w:pPr>
                      <w:r w:rsidRPr="00FF5A52"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Cs w:val="21"/>
                        </w:rPr>
                        <w:t xml:space="preserve">　　　　　</w:t>
                      </w:r>
                      <w:r w:rsidR="002E366F" w:rsidRPr="00FF5A52"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Cs w:val="21"/>
                        </w:rPr>
                        <w:t xml:space="preserve">　　源泉徴収時所得税減税控除済額　150,000円、控除外額0円</w:t>
                      </w:r>
                    </w:p>
                    <w:p w:rsidR="00D13F6D" w:rsidRPr="00FF5A52" w:rsidRDefault="00D13F6D" w:rsidP="00D13F6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Cs w:val="21"/>
                        </w:rPr>
                      </w:pPr>
                      <w:r w:rsidRPr="00FF5A52"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Cs w:val="21"/>
                        </w:rPr>
                        <w:t xml:space="preserve">　　　　</w:t>
                      </w:r>
                      <w:r w:rsidR="002E366F" w:rsidRPr="00FF5A52"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Cs w:val="21"/>
                        </w:rPr>
                        <w:t xml:space="preserve">　　　減税有　白河太郎（同配）</w:t>
                      </w:r>
                    </w:p>
                  </w:txbxContent>
                </v:textbox>
              </v:rect>
            </w:pict>
          </mc:Fallback>
        </mc:AlternateContent>
      </w:r>
      <w:r w:rsidR="005A5316">
        <w:rPr>
          <w:rFonts w:ascii="ＭＳ ゴシック" w:eastAsia="ＭＳ ゴシック" w:hAnsi="ＭＳ ゴシック" w:hint="eastAsia"/>
        </w:rPr>
        <w:t xml:space="preserve">　</w:t>
      </w:r>
      <w:r w:rsidR="00BD7A95">
        <w:rPr>
          <w:rFonts w:ascii="ＭＳ ゴシック" w:eastAsia="ＭＳ ゴシック" w:hAnsi="ＭＳ ゴシック"/>
        </w:rPr>
        <w:tab/>
      </w:r>
    </w:p>
    <w:p w:rsidR="00425C35" w:rsidRDefault="00425C35" w:rsidP="00425C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 Gothic UI"/>
          <w:kern w:val="0"/>
          <w:sz w:val="18"/>
          <w:szCs w:val="18"/>
        </w:rPr>
      </w:pPr>
    </w:p>
    <w:p w:rsidR="002E366F" w:rsidRDefault="002E366F" w:rsidP="00425C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 Gothic UI"/>
          <w:kern w:val="0"/>
          <w:sz w:val="18"/>
          <w:szCs w:val="18"/>
        </w:rPr>
      </w:pPr>
    </w:p>
    <w:p w:rsidR="002E366F" w:rsidRDefault="002E366F" w:rsidP="00425C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 Gothic UI"/>
          <w:kern w:val="0"/>
          <w:sz w:val="18"/>
          <w:szCs w:val="18"/>
        </w:rPr>
      </w:pPr>
    </w:p>
    <w:p w:rsidR="002E366F" w:rsidRDefault="002E366F" w:rsidP="00425C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 Gothic UI"/>
          <w:kern w:val="0"/>
          <w:sz w:val="18"/>
          <w:szCs w:val="18"/>
        </w:rPr>
      </w:pPr>
    </w:p>
    <w:p w:rsidR="002E366F" w:rsidRDefault="002E366F" w:rsidP="00425C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 Gothic UI"/>
          <w:kern w:val="0"/>
          <w:sz w:val="18"/>
          <w:szCs w:val="18"/>
        </w:rPr>
      </w:pPr>
    </w:p>
    <w:p w:rsidR="002E366F" w:rsidRDefault="002E366F" w:rsidP="00425C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 Gothic UI"/>
          <w:kern w:val="0"/>
          <w:sz w:val="18"/>
          <w:szCs w:val="18"/>
        </w:rPr>
      </w:pPr>
    </w:p>
    <w:p w:rsidR="002E366F" w:rsidRDefault="002E366F" w:rsidP="00425C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 Gothic UI"/>
          <w:kern w:val="0"/>
          <w:sz w:val="18"/>
          <w:szCs w:val="18"/>
        </w:rPr>
      </w:pPr>
    </w:p>
    <w:p w:rsidR="002E366F" w:rsidRDefault="002E366F" w:rsidP="00425C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 Gothic UI"/>
          <w:kern w:val="0"/>
          <w:sz w:val="18"/>
          <w:szCs w:val="18"/>
        </w:rPr>
      </w:pPr>
    </w:p>
    <w:p w:rsidR="002E366F" w:rsidRDefault="002E366F" w:rsidP="00425C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 Gothic UI"/>
          <w:kern w:val="0"/>
          <w:sz w:val="18"/>
          <w:szCs w:val="18"/>
        </w:rPr>
      </w:pPr>
    </w:p>
    <w:p w:rsidR="002E366F" w:rsidRDefault="002E366F" w:rsidP="00425C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 Gothic UI"/>
          <w:kern w:val="0"/>
          <w:sz w:val="18"/>
          <w:szCs w:val="18"/>
        </w:rPr>
      </w:pPr>
    </w:p>
    <w:p w:rsidR="002E366F" w:rsidRDefault="002E366F" w:rsidP="00425C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 Gothic UI" w:hint="eastAsia"/>
          <w:kern w:val="0"/>
          <w:sz w:val="18"/>
          <w:szCs w:val="18"/>
        </w:rPr>
      </w:pPr>
    </w:p>
    <w:p w:rsidR="00927CD6" w:rsidRDefault="00927CD6" w:rsidP="00425C3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Yu Gothic UI" w:hint="eastAsia"/>
          <w:kern w:val="0"/>
          <w:sz w:val="18"/>
          <w:szCs w:val="18"/>
        </w:rPr>
      </w:pPr>
    </w:p>
    <w:p w:rsidR="006F50AB" w:rsidRDefault="006F50AB" w:rsidP="00425C3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Yu Gothic UI"/>
          <w:kern w:val="0"/>
          <w:szCs w:val="21"/>
        </w:rPr>
      </w:pPr>
    </w:p>
    <w:p w:rsidR="00FF5A52" w:rsidRPr="00927CD6" w:rsidRDefault="00FF5A52" w:rsidP="00425C3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Yu Gothic UI"/>
          <w:kern w:val="0"/>
          <w:szCs w:val="21"/>
        </w:rPr>
      </w:pPr>
      <w:r w:rsidRPr="00927CD6">
        <w:rPr>
          <w:rFonts w:ascii="ＭＳ Ｐゴシック" w:eastAsia="ＭＳ Ｐゴシック" w:hAnsi="ＭＳ Ｐゴシック" w:cs="Yu Gothic UI" w:hint="eastAsia"/>
          <w:kern w:val="0"/>
          <w:szCs w:val="21"/>
        </w:rPr>
        <w:t>年末調整に関するお問い合わせ先</w:t>
      </w:r>
    </w:p>
    <w:p w:rsidR="00FF5A52" w:rsidRPr="00927CD6" w:rsidRDefault="00FF5A52" w:rsidP="00425C3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Yu Gothic UI" w:hint="eastAsia"/>
          <w:kern w:val="0"/>
          <w:szCs w:val="21"/>
        </w:rPr>
      </w:pPr>
      <w:r w:rsidRPr="00927CD6">
        <w:rPr>
          <w:rFonts w:ascii="ＭＳ Ｐゴシック" w:eastAsia="ＭＳ Ｐゴシック" w:hAnsi="ＭＳ Ｐゴシック" w:cs="Yu Gothic UI" w:hint="eastAsia"/>
          <w:kern w:val="0"/>
          <w:szCs w:val="21"/>
        </w:rPr>
        <w:t>◎国税庁ホームページ　「年末調整がよくわかるページ」</w:t>
      </w:r>
    </w:p>
    <w:p w:rsidR="002E366F" w:rsidRPr="00927CD6" w:rsidRDefault="00FF5A52" w:rsidP="00425C3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Yu Gothic UI"/>
          <w:kern w:val="0"/>
          <w:szCs w:val="21"/>
        </w:rPr>
      </w:pPr>
      <w:r w:rsidRPr="00927CD6">
        <w:rPr>
          <w:rFonts w:ascii="ＭＳ Ｐゴシック" w:eastAsia="ＭＳ Ｐゴシック" w:hAnsi="ＭＳ Ｐゴシック" w:cs="Yu Gothic UI"/>
          <w:kern w:val="0"/>
          <w:szCs w:val="21"/>
        </w:rPr>
        <w:t>https://www.nta.go.jp/users/gensen/nencho/index.htm</w:t>
      </w:r>
    </w:p>
    <w:sectPr w:rsidR="002E366F" w:rsidRPr="00927CD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C3E" w:rsidRDefault="00435C3E" w:rsidP="00BB3E9F">
      <w:r>
        <w:separator/>
      </w:r>
    </w:p>
  </w:endnote>
  <w:endnote w:type="continuationSeparator" w:id="0">
    <w:p w:rsidR="00435C3E" w:rsidRDefault="00435C3E" w:rsidP="00BB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C3E" w:rsidRDefault="00435C3E" w:rsidP="00BB3E9F">
      <w:r>
        <w:separator/>
      </w:r>
    </w:p>
  </w:footnote>
  <w:footnote w:type="continuationSeparator" w:id="0">
    <w:p w:rsidR="00435C3E" w:rsidRDefault="00435C3E" w:rsidP="00BB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48" w:rsidRPr="00F05F69" w:rsidRDefault="00F86A48" w:rsidP="00372CBB">
    <w:pPr>
      <w:rPr>
        <w:rFonts w:ascii="ＭＳ Ｐゴシック" w:eastAsia="ＭＳ Ｐゴシック" w:hAnsi="ＭＳ Ｐゴシック"/>
        <w:b/>
        <w:noProof/>
        <w:sz w:val="32"/>
        <w:szCs w:val="32"/>
      </w:rPr>
    </w:pPr>
    <w:r w:rsidRPr="00F05F69">
      <w:rPr>
        <w:rFonts w:ascii="ＭＳ Ｐゴシック" w:eastAsia="ＭＳ Ｐゴシック" w:hAnsi="ＭＳ Ｐゴシック" w:hint="eastAsia"/>
        <w:b/>
        <w:noProof/>
        <w:sz w:val="32"/>
        <w:szCs w:val="32"/>
      </w:rPr>
      <w:t>【定額減税</w:t>
    </w:r>
    <w:r w:rsidR="00F05F69" w:rsidRPr="00F05F69">
      <w:rPr>
        <w:rFonts w:ascii="ＭＳ Ｐゴシック" w:eastAsia="ＭＳ Ｐゴシック" w:hAnsi="ＭＳ Ｐゴシック" w:hint="eastAsia"/>
        <w:b/>
        <w:noProof/>
        <w:sz w:val="32"/>
        <w:szCs w:val="32"/>
      </w:rPr>
      <w:t>（源泉徴収時所得税減税控除済額）</w:t>
    </w:r>
    <w:r w:rsidRPr="00F05F69">
      <w:rPr>
        <w:rFonts w:ascii="ＭＳ Ｐゴシック" w:eastAsia="ＭＳ Ｐゴシック" w:hAnsi="ＭＳ Ｐゴシック" w:hint="eastAsia"/>
        <w:b/>
        <w:noProof/>
        <w:sz w:val="32"/>
        <w:szCs w:val="32"/>
      </w:rPr>
      <w:t>の記載について】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24"/>
    <w:rsid w:val="000A0F9D"/>
    <w:rsid w:val="000F136B"/>
    <w:rsid w:val="001F6021"/>
    <w:rsid w:val="00222E03"/>
    <w:rsid w:val="002E366F"/>
    <w:rsid w:val="00372CBB"/>
    <w:rsid w:val="00425C35"/>
    <w:rsid w:val="00435C3E"/>
    <w:rsid w:val="004F7150"/>
    <w:rsid w:val="00554ADD"/>
    <w:rsid w:val="005A2ACE"/>
    <w:rsid w:val="005A5316"/>
    <w:rsid w:val="00616FA7"/>
    <w:rsid w:val="00675F65"/>
    <w:rsid w:val="006F50AB"/>
    <w:rsid w:val="0085366D"/>
    <w:rsid w:val="00893924"/>
    <w:rsid w:val="008E5E8E"/>
    <w:rsid w:val="00927CD6"/>
    <w:rsid w:val="009916CD"/>
    <w:rsid w:val="00996347"/>
    <w:rsid w:val="00AA6DA4"/>
    <w:rsid w:val="00B233CD"/>
    <w:rsid w:val="00B5337B"/>
    <w:rsid w:val="00B872B1"/>
    <w:rsid w:val="00B93AB9"/>
    <w:rsid w:val="00BB3E9F"/>
    <w:rsid w:val="00BD7A95"/>
    <w:rsid w:val="00C127FE"/>
    <w:rsid w:val="00CA2440"/>
    <w:rsid w:val="00D13F6D"/>
    <w:rsid w:val="00E172E4"/>
    <w:rsid w:val="00E745DE"/>
    <w:rsid w:val="00E87571"/>
    <w:rsid w:val="00EC545B"/>
    <w:rsid w:val="00EE5698"/>
    <w:rsid w:val="00F05F69"/>
    <w:rsid w:val="00F24ABB"/>
    <w:rsid w:val="00F2540F"/>
    <w:rsid w:val="00F86A48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185DB"/>
  <w15:chartTrackingRefBased/>
  <w15:docId w15:val="{CA160104-6BD6-4ECE-8EE0-0066A9E3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E9F"/>
  </w:style>
  <w:style w:type="paragraph" w:styleId="a5">
    <w:name w:val="footer"/>
    <w:basedOn w:val="a"/>
    <w:link w:val="a6"/>
    <w:uiPriority w:val="99"/>
    <w:unhideWhenUsed/>
    <w:rsid w:val="00BB3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E9F"/>
  </w:style>
  <w:style w:type="character" w:styleId="a7">
    <w:name w:val="Strong"/>
    <w:basedOn w:val="a0"/>
    <w:uiPriority w:val="22"/>
    <w:qFormat/>
    <w:rsid w:val="009916CD"/>
    <w:rPr>
      <w:b/>
      <w:bCs/>
    </w:rPr>
  </w:style>
  <w:style w:type="paragraph" w:styleId="Web">
    <w:name w:val="Normal (Web)"/>
    <w:basedOn w:val="a"/>
    <w:uiPriority w:val="99"/>
    <w:unhideWhenUsed/>
    <w:rsid w:val="009916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99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72EC5-0285-4149-8B50-DB4C39EA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2024-11-27T07:06:00Z</cp:lastPrinted>
  <dcterms:created xsi:type="dcterms:W3CDTF">2024-11-27T06:35:00Z</dcterms:created>
  <dcterms:modified xsi:type="dcterms:W3CDTF">2024-11-27T07:25:00Z</dcterms:modified>
</cp:coreProperties>
</file>